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8E" w:rsidRDefault="00621C51">
      <w:pPr>
        <w:pStyle w:val="1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РАСПРЕДЕЛЕНИЕ ВЫБЫВШИХ   ПО ТЕРРИТОРИЯМ ЧУКОТ</w:t>
      </w:r>
      <w:r w:rsidR="001E36DC">
        <w:rPr>
          <w:rFonts w:ascii="Arial" w:hAnsi="Arial"/>
          <w:b/>
          <w:sz w:val="24"/>
        </w:rPr>
        <w:t>СКОГО АВТОНОМНОГО ОКРУГА ЗА 2022</w:t>
      </w:r>
      <w:r>
        <w:rPr>
          <w:rFonts w:ascii="Arial" w:hAnsi="Arial"/>
          <w:b/>
          <w:sz w:val="24"/>
        </w:rPr>
        <w:t xml:space="preserve"> г.</w:t>
      </w:r>
    </w:p>
    <w:p w:rsidR="005C188E" w:rsidRDefault="00621C51">
      <w:pPr>
        <w:tabs>
          <w:tab w:val="left" w:pos="1080"/>
        </w:tabs>
        <w:ind w:right="-6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</w:t>
      </w:r>
    </w:p>
    <w:p w:rsidR="005C188E" w:rsidRDefault="00621C51">
      <w:pPr>
        <w:tabs>
          <w:tab w:val="left" w:pos="1080"/>
        </w:tabs>
        <w:ind w:right="-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человек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5"/>
        <w:gridCol w:w="1302"/>
        <w:gridCol w:w="1639"/>
        <w:gridCol w:w="1196"/>
        <w:gridCol w:w="1199"/>
      </w:tblGrid>
      <w:tr w:rsidR="005C188E" w:rsidTr="005B5C11">
        <w:trPr>
          <w:tblHeader/>
        </w:trPr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pStyle w:val="xl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Городские округа и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муниципальные районы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Выбыло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всего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 том числе</w:t>
            </w:r>
          </w:p>
        </w:tc>
      </w:tr>
      <w:tr w:rsidR="005C188E" w:rsidTr="005B5C11">
        <w:trPr>
          <w:trHeight w:val="830"/>
          <w:tblHeader/>
        </w:trPr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5C188E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5C188E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внутри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автономного округа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 другие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регионы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России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за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пределы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России</w:t>
            </w:r>
          </w:p>
        </w:tc>
      </w:tr>
      <w:tr w:rsidR="005C188E" w:rsidTr="005B5C11">
        <w:trPr>
          <w:trHeight w:val="34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Чукотский автономный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 w:rsidP="005B5C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B5C11">
              <w:rPr>
                <w:b/>
                <w:color w:val="000000"/>
              </w:rPr>
              <w:t>674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5B5C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916</w:t>
            </w:r>
          </w:p>
        </w:tc>
      </w:tr>
      <w:tr w:rsidR="005C188E" w:rsidTr="005B5C11">
        <w:trPr>
          <w:trHeight w:val="384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ind w:firstLine="318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4763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3258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</w:tr>
      <w:tr w:rsidR="005C188E" w:rsidTr="005B5C11">
        <w:trPr>
          <w:trHeight w:val="389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ind w:firstLine="318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C188E" w:rsidTr="005B5C11">
        <w:trPr>
          <w:trHeight w:val="278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Городской округ Анадырь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 w:rsidP="005B5C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855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5B5C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</w:tr>
      <w:tr w:rsidR="005C188E" w:rsidTr="005B5C11">
        <w:trPr>
          <w:trHeight w:val="28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B5C11" w:rsidTr="005B5C11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5C11" w:rsidRDefault="005B5C11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г. Анадырь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5C11" w:rsidRDefault="005B5C11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5C11" w:rsidRDefault="005B5C11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5C11" w:rsidRDefault="005B5C11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B5C11" w:rsidRDefault="005B5C11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C188E" w:rsidTr="005B5C11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B5C11">
              <w:rPr>
                <w:color w:val="000000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Певек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699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EF2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</w:t>
            </w:r>
          </w:p>
        </w:tc>
      </w:tr>
      <w:tr w:rsidR="005C188E" w:rsidTr="005B5C11">
        <w:trPr>
          <w:trHeight w:val="32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EF27D9" w:rsidTr="005B5C11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F27D9" w:rsidRDefault="00EF27D9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Arial" w:hAnsi="Arial"/>
                <w:color w:val="000000" w:themeColor="text1"/>
              </w:rPr>
              <w:t>Певек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EF27D9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EF27D9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EF27D9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EF27D9" w:rsidRDefault="00EF27D9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5C188E" w:rsidTr="005B5C11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1C51">
              <w:rPr>
                <w:color w:val="000000"/>
              </w:rPr>
              <w:t>8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Провиденский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EF2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5C188E" w:rsidTr="005B5C11">
        <w:trPr>
          <w:trHeight w:val="32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Городские поселения 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27D9" w:rsidTr="005B5C11">
        <w:trPr>
          <w:trHeight w:val="252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F27D9" w:rsidRDefault="00EF27D9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Провидения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EF27D9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EF27D9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EF27D9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EF27D9" w:rsidRDefault="00EF27D9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188E" w:rsidTr="005B5C11">
        <w:trPr>
          <w:trHeight w:val="28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Эгвекинот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509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7A4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</w:tr>
      <w:tr w:rsidR="005C188E" w:rsidTr="005B5C11">
        <w:trPr>
          <w:trHeight w:val="26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7A4F1A" w:rsidTr="005B5C11">
        <w:trPr>
          <w:trHeight w:val="26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4F1A" w:rsidRDefault="007A4F1A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Эгвекинот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F1A" w:rsidRDefault="007A4F1A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F1A" w:rsidRDefault="007A4F1A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F1A" w:rsidRDefault="007A4F1A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7A4F1A" w:rsidRDefault="007A4F1A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C188E" w:rsidTr="005B5C11">
        <w:trPr>
          <w:trHeight w:val="28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Сельская местность 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Анадырский муниципальный район 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A29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A29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A29AF">
              <w:rPr>
                <w:b/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5A29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A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A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5A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Угольные Копи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A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A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A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5A29AF" w:rsidP="005A29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137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A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A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A29AF"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5A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bookmarkStart w:id="0" w:name="_GoBack"/>
            <w:bookmarkEnd w:id="0"/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</w:rPr>
              <w:t>Билибинский</w:t>
            </w:r>
            <w:proofErr w:type="spellEnd"/>
            <w:r>
              <w:rPr>
                <w:rFonts w:ascii="Arial" w:hAnsi="Arial"/>
                <w:b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D36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D36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D36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719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7D36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621C51" w:rsidTr="005B5C11">
        <w:trPr>
          <w:trHeight w:val="299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21C51" w:rsidRDefault="00621C51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Arial" w:hAnsi="Arial"/>
                <w:color w:val="000000" w:themeColor="text1"/>
              </w:rPr>
              <w:t>Билибино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C51" w:rsidRDefault="00621C51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C51" w:rsidRDefault="00621C51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C51" w:rsidRDefault="00621C51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21C51" w:rsidRDefault="00621C51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5C188E" w:rsidTr="005B5C11">
        <w:trPr>
          <w:trHeight w:val="203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   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188E" w:rsidTr="007A4F1A">
        <w:trPr>
          <w:trHeight w:val="611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Чукотский муниципальный район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621C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C188E" w:rsidRDefault="005C188E">
      <w:pPr>
        <w:pStyle w:val="5"/>
      </w:pPr>
    </w:p>
    <w:sectPr w:rsidR="005C188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88E"/>
    <w:rsid w:val="001E36DC"/>
    <w:rsid w:val="005A29AF"/>
    <w:rsid w:val="005B5C11"/>
    <w:rsid w:val="005C188E"/>
    <w:rsid w:val="00621C51"/>
    <w:rsid w:val="007A4F1A"/>
    <w:rsid w:val="007D36A8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FF0000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Arial Black" w:hAnsi="Arial Black"/>
      <w:color w:val="000000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FF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37">
    <w:name w:val="xl37"/>
    <w:basedOn w:val="a"/>
    <w:link w:val="xl370"/>
    <w:pPr>
      <w:spacing w:beforeAutospacing="1" w:afterAutospacing="1"/>
    </w:pPr>
    <w:rPr>
      <w:color w:val="000000"/>
    </w:rPr>
  </w:style>
  <w:style w:type="character" w:customStyle="1" w:styleId="xl370">
    <w:name w:val="xl37"/>
    <w:basedOn w:val="1"/>
    <w:link w:val="xl3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Black" w:hAnsi="Arial Black"/>
      <w:color w:val="000000"/>
      <w:sz w:val="28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color w:val="FF000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Бостоганишвили Наталья Александровна</cp:lastModifiedBy>
  <cp:revision>6</cp:revision>
  <dcterms:created xsi:type="dcterms:W3CDTF">2023-05-03T00:07:00Z</dcterms:created>
  <dcterms:modified xsi:type="dcterms:W3CDTF">2023-06-30T05:12:00Z</dcterms:modified>
</cp:coreProperties>
</file>